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B4" w:rsidRPr="001D31B4" w:rsidRDefault="001D31B4" w:rsidP="001D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</w:pPr>
      <w:r w:rsidRPr="001D31B4"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  <w:t>Технические характеристики КАВЗ 4238-</w:t>
      </w:r>
      <w:r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  <w:t>4</w:t>
      </w:r>
      <w:r w:rsidRPr="001D31B4"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  <w:t>5</w:t>
      </w:r>
    </w:p>
    <w:p w:rsidR="001D31B4" w:rsidRPr="001D31B4" w:rsidRDefault="001D31B4" w:rsidP="001D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2"/>
        <w:gridCol w:w="4723"/>
      </w:tblGrid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Несущий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 вагонной компоновки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кузова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/ ширина / высота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10000/2500/3085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потолка в салоне,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/ ширина дверей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2/650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радиус разворота,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снаряженная/полная, кг 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8435/12250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переднюю/заднюю ось,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4250/8000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мест (в т.ч. посадочных)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34(34)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Шасси, мост 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КААЗ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гидроусилителем,   дифференциального типа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 пневматическая,   двухконтурная, ABS   Стояночная: пружинные   энергоаккумуляторы  Тормозные механизмы:   барабанные.  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моторный тормоз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 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потолочные люки и форточки</w:t>
            </w: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Обдув ветрового стекла –  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фронтального отопителя.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 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системы   охлаждения двигателя и   жидкостного подогревателя.   Жидкостный подогреватель   расположен в отсеке за задним   левым колесом. 3 отопителя   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салоне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31B4" w:rsidRPr="001D31B4" w:rsidTr="001D31B4">
        <w:trPr>
          <w:tblCellSpacing w:w="0" w:type="dxa"/>
          <w:jc w:val="center"/>
        </w:trPr>
        <w:tc>
          <w:tcPr>
            <w:tcW w:w="5385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 </w:t>
            </w:r>
          </w:p>
        </w:tc>
        <w:tc>
          <w:tcPr>
            <w:tcW w:w="5370" w:type="dxa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/ 70 R 22,5</w:t>
            </w:r>
          </w:p>
        </w:tc>
      </w:tr>
    </w:tbl>
    <w:p w:rsidR="001D31B4" w:rsidRPr="001D31B4" w:rsidRDefault="001D31B4" w:rsidP="001D3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</w:pPr>
      <w:r w:rsidRPr="001D31B4">
        <w:rPr>
          <w:rFonts w:ascii="Times New Roman" w:eastAsia="Times New Roman" w:hAnsi="Times New Roman" w:cs="Times New Roman"/>
          <w:b/>
          <w:bCs/>
          <w:color w:val="0075A1"/>
          <w:sz w:val="36"/>
          <w:szCs w:val="36"/>
          <w:lang w:eastAsia="ru-RU"/>
        </w:rPr>
        <w:t>Агрегатные характеристики </w:t>
      </w:r>
    </w:p>
    <w:p w:rsidR="001D31B4" w:rsidRPr="001D31B4" w:rsidRDefault="001D31B4" w:rsidP="001D3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1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2"/>
        <w:gridCol w:w="4733"/>
      </w:tblGrid>
      <w:tr w:rsidR="001D31B4" w:rsidRPr="001D31B4" w:rsidTr="001D31B4">
        <w:trPr>
          <w:tblCellSpacing w:w="0" w:type="dxa"/>
        </w:trPr>
        <w:tc>
          <w:tcPr>
            <w:tcW w:w="1250" w:type="pct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 (дизельный)</w:t>
            </w:r>
          </w:p>
        </w:tc>
        <w:tc>
          <w:tcPr>
            <w:tcW w:w="1250" w:type="pct"/>
            <w:vAlign w:val="center"/>
            <w:hideMark/>
          </w:tcPr>
          <w:p w:rsidR="001D31B4" w:rsidRPr="001D31B4" w:rsidRDefault="001D31B4" w:rsidP="001D3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Cummins 6 </w:t>
            </w:r>
            <w:proofErr w:type="spell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ISBe</w:t>
            </w:r>
            <w:proofErr w:type="spellEnd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</w:t>
            </w:r>
          </w:p>
        </w:tc>
      </w:tr>
      <w:tr w:rsidR="001D31B4" w:rsidRPr="001D31B4" w:rsidTr="001D3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расположение цилиндров </w:t>
            </w:r>
          </w:p>
        </w:tc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6R</w:t>
            </w:r>
          </w:p>
        </w:tc>
      </w:tr>
      <w:tr w:rsidR="001D31B4" w:rsidRPr="001D31B4" w:rsidTr="001D3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экологической безопасности Е</w:t>
            </w:r>
          </w:p>
        </w:tc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ЕURO-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31B4" w:rsidRPr="001D31B4" w:rsidTr="001D3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1D31B4" w:rsidRPr="001D31B4" w:rsidTr="001D3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двигателя, кВт (л.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(210) при 2500 мин</w:t>
            </w: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  <w:p w:rsidR="001D31B4" w:rsidRPr="001D31B4" w:rsidRDefault="001D31B4" w:rsidP="001D3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D31B4" w:rsidRPr="001D31B4" w:rsidTr="001D3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Макс. крутящий момент, Нм</w:t>
            </w:r>
          </w:p>
        </w:tc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при 1200…1700 мин</w:t>
            </w: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1D31B4" w:rsidRPr="001D31B4" w:rsidTr="001D3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 </w:t>
            </w:r>
          </w:p>
        </w:tc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заднем свесе,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</w:t>
            </w:r>
            <w:proofErr w:type="gramEnd"/>
          </w:p>
        </w:tc>
      </w:tr>
      <w:tr w:rsidR="001D31B4" w:rsidRPr="001D31B4" w:rsidTr="001D3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 </w:t>
            </w:r>
          </w:p>
        </w:tc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(ограничение скорости)</w:t>
            </w:r>
          </w:p>
        </w:tc>
      </w:tr>
      <w:tr w:rsidR="001D31B4" w:rsidRPr="001D31B4" w:rsidTr="001D3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D31B4" w:rsidRPr="001D31B4" w:rsidRDefault="001D31B4" w:rsidP="001D31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6 S 1010 BO, механическая   6-ти ступенчатая</w:t>
            </w:r>
          </w:p>
        </w:tc>
      </w:tr>
    </w:tbl>
    <w:p w:rsidR="00DB34EB" w:rsidRDefault="00DB34EB"/>
    <w:sectPr w:rsidR="00DB34EB" w:rsidSect="00DB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B4"/>
    <w:rsid w:val="001D31B4"/>
    <w:rsid w:val="00DB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EB"/>
  </w:style>
  <w:style w:type="paragraph" w:styleId="2">
    <w:name w:val="heading 2"/>
    <w:basedOn w:val="a"/>
    <w:link w:val="20"/>
    <w:uiPriority w:val="9"/>
    <w:qFormat/>
    <w:rsid w:val="001D3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2014-04-15T12:40:00Z</dcterms:created>
  <dcterms:modified xsi:type="dcterms:W3CDTF">2014-04-15T12:41:00Z</dcterms:modified>
</cp:coreProperties>
</file>